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6F" w:rsidRDefault="004D606F">
      <w:bookmarkStart w:id="0" w:name="_GoBack"/>
      <w:bookmarkEnd w:id="0"/>
    </w:p>
    <w:p w:rsidR="004D606F" w:rsidRPr="004D606F" w:rsidRDefault="004D606F" w:rsidP="004D606F"/>
    <w:p w:rsidR="004D606F" w:rsidRPr="004D606F" w:rsidRDefault="004D606F" w:rsidP="004D606F"/>
    <w:p w:rsidR="004D606F" w:rsidRPr="004D606F" w:rsidRDefault="004D606F" w:rsidP="004D606F"/>
    <w:p w:rsidR="004D606F" w:rsidRPr="004D606F" w:rsidRDefault="004D606F" w:rsidP="004D606F"/>
    <w:p w:rsidR="004D606F" w:rsidRDefault="00302584" w:rsidP="004D606F">
      <w:pPr>
        <w:tabs>
          <w:tab w:val="left" w:pos="3519"/>
        </w:tabs>
      </w:pPr>
      <w:r>
        <w:t>Thawing cells:</w:t>
      </w:r>
    </w:p>
    <w:p w:rsidR="00302584" w:rsidRDefault="00302584" w:rsidP="004D606F">
      <w:pPr>
        <w:tabs>
          <w:tab w:val="left" w:pos="3519"/>
        </w:tabs>
      </w:pPr>
    </w:p>
    <w:p w:rsidR="00302584" w:rsidRDefault="00302584" w:rsidP="004D606F">
      <w:pPr>
        <w:tabs>
          <w:tab w:val="left" w:pos="3519"/>
        </w:tabs>
      </w:pP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Label flask or dish w/ "cell line name, THAW, date, and count (if necessary)".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Put 5ml complete media in 15ml CT.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Put </w:t>
      </w:r>
      <w:r w:rsidR="00302584">
        <w:rPr>
          <w:rFonts w:ascii="Times-Roman" w:hAnsi="Times-Roman" w:cs="Times-Roman"/>
          <w:color w:val="000000"/>
        </w:rPr>
        <w:t xml:space="preserve">frozen </w:t>
      </w:r>
      <w:r>
        <w:rPr>
          <w:rFonts w:ascii="Times-Roman" w:hAnsi="Times-Roman" w:cs="Times-Roman"/>
          <w:color w:val="000000"/>
        </w:rPr>
        <w:t xml:space="preserve">vial on empty cane and thaw in </w:t>
      </w:r>
      <w:proofErr w:type="spellStart"/>
      <w:r>
        <w:rPr>
          <w:rFonts w:ascii="Times-Roman" w:hAnsi="Times-Roman" w:cs="Times-Roman"/>
          <w:color w:val="000000"/>
        </w:rPr>
        <w:t>waterbath</w:t>
      </w:r>
      <w:proofErr w:type="spellEnd"/>
      <w:r>
        <w:rPr>
          <w:rFonts w:ascii="Times-Roman" w:hAnsi="Times-Roman" w:cs="Times-Roman"/>
          <w:color w:val="000000"/>
        </w:rPr>
        <w:t xml:space="preserve"> making sure not to immerse vial threads below water line.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Immediately (using plugged pasteur pipet) take cells from vial and transfer to 15 ml CT with media.  Resuspend.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Spin down at medium speed for 2-3 minutes.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While spinning, add media to flask or dish (appropriate amount less 5ml).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Being careful not to aspirate cell pellet, aspirate media from 15ml CT.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Add 5ml fresh complete media to 15 ml CT and resuspend cell pellet.  (At this point some cells may be added to </w:t>
      </w:r>
      <w:proofErr w:type="spellStart"/>
      <w:r>
        <w:rPr>
          <w:rFonts w:ascii="Times-Roman" w:hAnsi="Times-Roman" w:cs="Times-Roman"/>
          <w:color w:val="000000"/>
        </w:rPr>
        <w:t>isoton</w:t>
      </w:r>
      <w:proofErr w:type="spellEnd"/>
      <w:r>
        <w:rPr>
          <w:rFonts w:ascii="Times-Roman" w:hAnsi="Times-Roman" w:cs="Times-Roman"/>
          <w:color w:val="000000"/>
        </w:rPr>
        <w:t xml:space="preserve"> vial to count.)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Add to prepared dish or flask.  Place in incubator.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Count cells if needed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Feed thaw next day and/or split as usual when ready.  Note: use higher densities (lower split ratios) for first couple of passages because cells may be growing slowly.  Increase split ratio when all densities are confluent.  Try to create optimum confluency w/middle density.</w:t>
      </w:r>
    </w:p>
    <w:p w:rsidR="004D606F" w:rsidRDefault="004D606F" w:rsidP="004D606F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D606F" w:rsidRPr="004D606F" w:rsidRDefault="004D606F" w:rsidP="004D606F">
      <w:pPr>
        <w:tabs>
          <w:tab w:val="left" w:pos="3519"/>
        </w:tabs>
      </w:pPr>
    </w:p>
    <w:sectPr w:rsidR="004D606F" w:rsidRPr="004D606F" w:rsidSect="000F5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F"/>
    <w:rsid w:val="000F5B06"/>
    <w:rsid w:val="00302584"/>
    <w:rsid w:val="004D606F"/>
    <w:rsid w:val="00700F34"/>
    <w:rsid w:val="00A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8267E7-1531-724C-98D8-6C86228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Tissue Culture</dc:creator>
  <cp:keywords/>
  <dc:description/>
  <cp:lastModifiedBy>Microsoft Office User</cp:lastModifiedBy>
  <cp:revision>2</cp:revision>
  <dcterms:created xsi:type="dcterms:W3CDTF">2020-01-24T19:47:00Z</dcterms:created>
  <dcterms:modified xsi:type="dcterms:W3CDTF">2020-01-24T19:47:00Z</dcterms:modified>
</cp:coreProperties>
</file>